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Oświadczenie uczestnika Konkursu „III Międzypowiatowa Olimpiada Bezpieczeństwa”</w:t>
      </w:r>
    </w:p>
    <w:tbl>
      <w:tblPr>
        <w:tblW w:w="9779" w:type="dxa"/>
        <w:jc w:val="left"/>
        <w:tblInd w:w="-30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779"/>
      </w:tblGrid>
      <w:tr>
        <w:trPr>
          <w:trHeight w:val="1654" w:hRule="atLeast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Calibri" w:cstheme="minorHAnsi"/>
              </w:rPr>
              <w:t>Oświadczam, że znam i akceptuję warunki Regulaminu Konkursu  „III Międzypowiatowa Olimpiada Bezpieczeństwa”</w:t>
            </w:r>
          </w:p>
          <w:p>
            <w:pPr>
              <w:pStyle w:val="Normal"/>
              <w:ind w:left="378"/>
              <w:rPr>
                <w:rFonts w:cs="Calibri" w:cstheme="minorHAnsi"/>
              </w:rPr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…………………………</w:t>
            </w:r>
            <w:r>
              <w:rPr>
                <w:rFonts w:cs="Calibri" w:cstheme="minorHAnsi"/>
              </w:rPr>
              <w:t>.……………………………....</w:t>
              <w:br/>
            </w:r>
            <w:r>
              <w:rPr>
                <w:rFonts w:cs="Calibri" w:cstheme="minorHAnsi"/>
                <w:sz w:val="20"/>
                <w:szCs w:val="20"/>
              </w:rPr>
              <w:t>Podpis uczestnika /opiekuna prawnego niepełnoletniego uczestnika</w:t>
            </w:r>
          </w:p>
        </w:tc>
      </w:tr>
      <w:tr>
        <w:trPr>
          <w:trHeight w:val="1654" w:hRule="atLeast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Wyrażam zgodę  na udział w Konkursie „III Międzypowiatowa Olimpiada Bezpieczeństwa”</w:t>
            </w:r>
          </w:p>
          <w:p>
            <w:pPr>
              <w:pStyle w:val="Normal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…………………………</w:t>
            </w:r>
            <w:r>
              <w:rPr>
                <w:rFonts w:cs="Calibri" w:cstheme="minorHAnsi"/>
              </w:rPr>
              <w:t>.……………………………....</w:t>
              <w:br/>
            </w:r>
            <w:r>
              <w:rPr>
                <w:rFonts w:cs="Calibri" w:cstheme="minorHAnsi"/>
                <w:sz w:val="20"/>
                <w:szCs w:val="20"/>
              </w:rPr>
              <w:t>Podpis uczestnika /opiekuna prawnego niepełnoletniego uczestnika</w:t>
            </w:r>
          </w:p>
        </w:tc>
      </w:tr>
      <w:tr>
        <w:trPr>
          <w:trHeight w:val="2600" w:hRule="atLeast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Calibri" w:cstheme="minorHAnsi"/>
              </w:rPr>
              <w:t>Wyrażam zgodę na przetwarzanie danych osobowych moich oraz mojego dziecka /podopiecznego na potrzeby organizacji Konkursu „Międzypowiatowa Olimpiada Bezpieczeństwa”, w tym wyłonienia Laureatów Konkursu oraz upowszechnienia informacji na temat Konkursu, jego Uczestników oraz Laureatów.</w:t>
            </w:r>
          </w:p>
          <w:p>
            <w:pPr>
              <w:pStyle w:val="Normal"/>
              <w:spacing w:before="0" w:after="200"/>
              <w:ind w:hanging="425" w:left="709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…………………………</w:t>
            </w:r>
            <w:r>
              <w:rPr>
                <w:rFonts w:cs="Calibri" w:cstheme="minorHAnsi"/>
              </w:rPr>
              <w:t>.……………………………....</w:t>
              <w:br/>
            </w:r>
            <w:r>
              <w:rPr>
                <w:rFonts w:cs="Calibri" w:cstheme="minorHAnsi"/>
                <w:sz w:val="20"/>
                <w:szCs w:val="20"/>
              </w:rPr>
              <w:t>Podpis uczestnika /opiekuna prawnego niepełnoletniego uczestnika</w:t>
            </w:r>
          </w:p>
        </w:tc>
      </w:tr>
      <w:tr>
        <w:trPr>
          <w:trHeight w:val="3401" w:hRule="atLeast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Wyrażam zgodę na nieodpłatne wykorzystanie i rozpowszechniania wizerunku Uczestnika konkursu.</w:t>
            </w:r>
          </w:p>
          <w:p>
            <w:pPr>
              <w:pStyle w:val="Normal"/>
              <w:spacing w:lineRule="auto" w:line="36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before="0" w:after="200"/>
              <w:ind w:hanging="425" w:left="709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cs="Calibri" w:cstheme="minorHAnsi"/>
              </w:rPr>
              <w:t>…………………………</w:t>
            </w:r>
            <w:r>
              <w:rPr>
                <w:rFonts w:cs="Calibri" w:cstheme="minorHAnsi"/>
              </w:rPr>
              <w:t>.……………………………....</w:t>
              <w:br/>
            </w:r>
            <w:r>
              <w:rPr>
                <w:rFonts w:cs="Calibri" w:cstheme="minorHAnsi"/>
                <w:sz w:val="20"/>
                <w:szCs w:val="20"/>
              </w:rPr>
              <w:t>Podpis uczestnika /opiekuna prawnego niepełnoletniego uczestnika</w:t>
            </w:r>
          </w:p>
        </w:tc>
      </w:tr>
      <w:tr>
        <w:trPr>
          <w:trHeight w:val="7645" w:hRule="atLeast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Calibri" w:cstheme="minorHAnsi"/>
              </w:rPr>
              <w:t>W celu wykonania obowiązku określonego w art. 13 Rozporządzenia Parlamentu Europejskiego i Rady (UE) 2016/679 z dnia 27 kwietnia 2016 r. w sprawie ochrony osób fizycznych w związku z przetwarzaniem danych osobowych i w sprawie swobodnego przepływu takich danych oraz uchylenia dyrektywy 95/46/WE (ogóle rozporządzenie o ochronie danych  - Dz.U. UE.L z 2016 r. Nr 119), „RODO” 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- Administratorem danych osobowych zbieranych od rodziców/opiekunów prawnych i Uczestników Konkursu  „III Międzypowiatowa Olimpiada Bezpieczeństwa” takich jak : </w:t>
            </w:r>
            <w:r>
              <w:rPr>
                <w:rFonts w:cs="Calibri" w:cstheme="minorHAnsi"/>
                <w:b/>
              </w:rPr>
              <w:t xml:space="preserve">imię, nazwisko, nr telefonu, adres </w:t>
              <w:br/>
              <w:t>e-mail</w:t>
            </w:r>
            <w:r>
              <w:rPr>
                <w:rFonts w:cs="Calibri" w:cstheme="minorHAnsi"/>
              </w:rPr>
              <w:t xml:space="preserve">, </w:t>
            </w:r>
            <w:r>
              <w:rPr>
                <w:rFonts w:cs="Calibri" w:cstheme="minorHAnsi"/>
                <w:b/>
              </w:rPr>
              <w:t>data urodzenia, adres zamieszkania</w:t>
            </w:r>
            <w:r>
              <w:rPr>
                <w:rFonts w:cs="Calibri" w:cstheme="minorHAnsi"/>
              </w:rPr>
              <w:t xml:space="preserve"> jest w Komenda</w:t>
            </w:r>
            <w:r>
              <w:rPr>
                <w:rFonts w:cs="Calibri" w:cstheme="minorHAnsi"/>
              </w:rPr>
              <w:t>nt</w:t>
            </w:r>
            <w:r>
              <w:rPr>
                <w:rFonts w:cs="Calibri" w:cstheme="minorHAnsi"/>
              </w:rPr>
              <w:t xml:space="preserve"> Powiatow</w:t>
            </w:r>
            <w:r>
              <w:rPr>
                <w:rFonts w:cs="Calibri" w:cstheme="minorHAnsi"/>
              </w:rPr>
              <w:t>y</w:t>
            </w:r>
            <w:r>
              <w:rPr>
                <w:rFonts w:cs="Calibri" w:cstheme="minorHAnsi"/>
              </w:rPr>
              <w:t xml:space="preserve"> Policji w Cieszynie, ul. Wojska Polskiego 2, 43-400 Cieszyn, tel. 47 857 31 00, email: komendant@cieszyn.ka.policja.gov.pl</w:t>
            </w:r>
            <w:r>
              <w:rPr>
                <w:rStyle w:val="Hyperlink"/>
                <w:rFonts w:cs="Calibri" w:cstheme="minorHAnsi"/>
              </w:rPr>
              <w:t xml:space="preserve"> ,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- W KPP Cieszyn wyznaczono Inspektora ochrony danych, z którym można skontaktować się przez: email , </w:t>
            </w:r>
            <w:hyperlink r:id="rId2">
              <w:r>
                <w:rPr>
                  <w:rStyle w:val="Hyperlink"/>
                  <w:rFonts w:cs="Calibri" w:cstheme="minorHAnsi"/>
                </w:rPr>
                <w:t>i</w:t>
              </w:r>
            </w:hyperlink>
            <w:r>
              <w:rPr>
                <w:rFonts w:cs="Calibri" w:cstheme="minorHAnsi"/>
              </w:rPr>
              <w:t>od@cieszyn.ka.policja.gov.pl</w:t>
            </w:r>
            <w:r>
              <w:rPr>
                <w:rStyle w:val="Hyperlink"/>
                <w:rFonts w:cs="Calibri" w:cstheme="minorHAnsi"/>
              </w:rPr>
              <w:t xml:space="preserve"> </w:t>
            </w:r>
            <w:r>
              <w:rPr>
                <w:rFonts w:cs="Calibri" w:cstheme="minorHAnsi"/>
              </w:rPr>
              <w:t>, te. 47 857 32 16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- przetwarzanie danych osobowych uczestników Konkursu oraz Laureatów będzie się odbywać na podstawie: </w:t>
            </w:r>
            <w:r>
              <w:rPr>
                <w:rFonts w:cs="Calibri" w:cstheme="minorHAnsi"/>
                <w:b/>
              </w:rPr>
              <w:t>art. 6 ust. 1 lit. a RODO – za zgodą osoby, której dane dotyczą</w:t>
            </w:r>
            <w:r>
              <w:rPr>
                <w:rFonts w:cs="Calibri" w:cstheme="minorHAnsi"/>
              </w:rPr>
              <w:t>, do celów związanych z organizacją Konkursu, w tym z wyłonieniem Laureatów Konkursu oraz upowszechnieniem informacji na temat Konkursu o jego Laureatach w mediach w związku z działalnością edukacyjno-informacyjną, a także w celach archiwizacyjnych i rozliczalności wymaganej przepisami rozporządzenia RODO.</w:t>
            </w:r>
          </w:p>
          <w:p>
            <w:pPr>
              <w:pStyle w:val="Normal"/>
              <w:spacing w:lineRule="auto" w:line="360" w:before="0" w:after="0"/>
              <w:ind w:hanging="95" w:left="95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 </w:t>
            </w:r>
            <w:r>
              <w:rPr>
                <w:rFonts w:cs="Calibri" w:cstheme="minorHAnsi"/>
              </w:rPr>
              <w:t>Administrator przetwarza wskazane dane osobowe na podstawie prawnie uzasadnionego interesu, którym jest:</w:t>
            </w:r>
          </w:p>
          <w:p>
            <w:pPr>
              <w:pStyle w:val="Normal"/>
              <w:spacing w:lineRule="auto" w:line="360" w:before="0" w:after="0"/>
              <w:ind w:hanging="851" w:left="851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umożliwienie  uczestnikom konkursu wzięcia w nim udziału,</w:t>
            </w:r>
          </w:p>
          <w:p>
            <w:pPr>
              <w:pStyle w:val="Normal"/>
              <w:spacing w:lineRule="auto" w:line="360" w:before="0" w:after="0"/>
              <w:ind w:hanging="851" w:left="851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umożliwienie przeprowadzenia konkursu,</w:t>
            </w:r>
          </w:p>
          <w:p>
            <w:pPr>
              <w:pStyle w:val="Normal"/>
              <w:spacing w:lineRule="auto" w:line="360" w:before="0" w:after="0"/>
              <w:ind w:hanging="851" w:left="851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opublikowanie informacji o Laureatach,</w:t>
            </w:r>
          </w:p>
          <w:p>
            <w:pPr>
              <w:pStyle w:val="Normal"/>
              <w:spacing w:lineRule="auto" w:line="360" w:before="0" w:after="0"/>
              <w:ind w:hanging="851" w:left="851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archiwizacja dokumentów.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Calibri" w:cstheme="minorHAnsi"/>
              </w:rPr>
              <w:t>Przekazanie danych osobowych przez Uczestników (bądź też przez rodziców/opiekunów prawnych osób niepełnoletnich) jest dobrowolne, ale konieczne do uczestnictwa w Konkursie i przyznania nagród.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- </w:t>
            </w:r>
            <w:r>
              <w:rPr>
                <w:rFonts w:cs="Calibri" w:cstheme="minorHAnsi"/>
                <w:b/>
              </w:rPr>
              <w:t>Zgoda</w:t>
            </w:r>
            <w:r>
              <w:rPr>
                <w:rFonts w:cs="Calibri" w:cstheme="minorHAnsi"/>
              </w:rPr>
              <w:t xml:space="preserve"> uczestnika (bądź też wyrażona przez rodziców /opiekunów prawnych osób niepełnoletnich) </w:t>
            </w:r>
            <w:r>
              <w:rPr>
                <w:rFonts w:cs="Calibri" w:cstheme="minorHAnsi"/>
                <w:b/>
              </w:rPr>
              <w:t>może być  cofnięta w dowolnym momencie</w:t>
            </w:r>
            <w:r>
              <w:rPr>
                <w:rFonts w:cs="Calibri" w:cstheme="minorHAnsi"/>
              </w:rPr>
              <w:t>, poprzez przesłanie stosownej informacji na adres administratora. Wycofanie zgody nie wpływa na zgodność z prawem przetwarzania, którego dokonano na podstawie zgody przed jej wycofaniem,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Dane osobowe Uczestników będą przechowywane w celu archiwalnym przez okres wynikający z przepisów ustawy z dnia 14 lipca 1983 r. ustawy o narodowym  zasobie archiwalnym i archiwach z dnia 14 lipca 1983 r. (tekst jednolity Dz. U. z 2020 r. poz. 146 z późn. zm.) tj. 5 lat.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Odbiorcami danych osobowych Uczestników Konkursu są:  firmy informatyczne świadczące usługi informatyczne, urzędy  i podmioty działające na podstawie upoważnienia  wynikającego z obowiązujących przepisów prawa, członkowie Jury Konkursu, a zakresie imienia i nazwiska, uczestnicy i publiczność będąca przy rozdawaniu nagród oraz osoby śledzące działalność kulturalną Organizatora.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Uczestnikom Konkursu, rodzicom/opiekunom prawnym przysługuje: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 </w:t>
            </w:r>
            <w:r>
              <w:rPr>
                <w:rFonts w:cs="Calibri" w:cstheme="minorHAnsi"/>
              </w:rPr>
              <w:t>a) prawo  dostępu do treści danych,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b) sprostowania danych,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c) usuwanie danych,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d) ograniczenia przetwarzania danych,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e) przenoszenia danych,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f) cofnięcia zgody w dobrowolnym momencie.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Uczestnikom Konkursu przysługuje prawo wniesienia skargi do organu nadzoru- Prezesa Urzędu Ochrony Danych Osobowych (ul. Stawki 2, 00193 Warszawa).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Dane osobowe Uczestników Konkursu nie będą przetwarzane w sposób zautomatyzowany i nie będą podlegały profilowaniu.</w:t>
            </w:r>
          </w:p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Pozyskane dane osobowe Uczestników Konkursu nie będą przekazywane do państw trzecich i organizacji określonych w Rozporządzeniu RODO.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Podanie danych osobowych jest dobrowolne, ale konieczne do umożliwienia Administratorowi zorganizowania konkursu, powiadomienia Laureatów o przyznaniu nagród oraz przetwarzaniem danych w związku z prowadzonym Konkursem.</w:t>
            </w:r>
          </w:p>
          <w:p>
            <w:pPr>
              <w:pStyle w:val="Normal"/>
              <w:spacing w:lineRule="auto" w:line="360" w:before="0" w:after="0"/>
              <w:ind w:left="378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ind w:left="378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ind w:left="378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…………………………</w:t>
            </w:r>
            <w:r>
              <w:rPr>
                <w:rFonts w:cs="Calibri" w:cstheme="minorHAnsi"/>
              </w:rPr>
              <w:t>.……………………………....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Podpis uczestnika /opiekuna prawnego niepełnoletniego uczestnika</w:t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200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6e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e6ea6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e6ea6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mzory@um.zory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LibreOffice/24.8.4.2$Windows_X86_64 LibreOffice_project/bb3cfa12c7b1bf994ecc5649a80400d06cd71002</Application>
  <AppVersion>15.0000</AppVersion>
  <Pages>3</Pages>
  <Words>604</Words>
  <Characters>4207</Characters>
  <CharactersWithSpaces>4791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2024-05-14T08:46:00Z</dcterms:created>
  <dc:creator>Adrian Lubszczyk</dc:creator>
  <dc:description/>
  <dc:language>pl-PL</dc:language>
  <cp:lastModifiedBy/>
  <cp:lastPrinted>2026-04-09T14:46:41Z</cp:lastPrinted>
  <dcterms:modified xsi:type="dcterms:W3CDTF">2026-04-10T13:17:41Z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